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B10" w:rsidRDefault="009F4B10" w:rsidP="00B825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79F3" w:rsidRPr="000D5857" w:rsidRDefault="00EC1A76" w:rsidP="00B825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5857">
        <w:rPr>
          <w:rFonts w:ascii="Times New Roman" w:hAnsi="Times New Roman"/>
          <w:color w:val="000000"/>
          <w:sz w:val="28"/>
          <w:szCs w:val="28"/>
        </w:rPr>
        <w:t>Государственное учреждение «Лидский зональный центр гигиены и эпидемиологии» информирует о продукции, не соответствующей требованиям санитарно-эпидемиологического законодательства.</w:t>
      </w:r>
      <w:r w:rsidR="00A579F3" w:rsidRPr="000D5857">
        <w:rPr>
          <w:rFonts w:ascii="Times New Roman" w:hAnsi="Times New Roman"/>
          <w:sz w:val="28"/>
          <w:szCs w:val="28"/>
        </w:rPr>
        <w:tab/>
      </w:r>
    </w:p>
    <w:p w:rsidR="00185022" w:rsidRPr="00185022" w:rsidRDefault="00185022" w:rsidP="00243D2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85022">
        <w:rPr>
          <w:rFonts w:ascii="Times New Roman" w:hAnsi="Times New Roman"/>
          <w:sz w:val="28"/>
          <w:szCs w:val="28"/>
        </w:rPr>
        <w:t xml:space="preserve">Таблица 1 – Сведения о </w:t>
      </w:r>
      <w:r w:rsidRPr="00185022">
        <w:rPr>
          <w:rStyle w:val="a5"/>
          <w:rFonts w:ascii="Times New Roman" w:hAnsi="Times New Roman"/>
          <w:sz w:val="28"/>
          <w:szCs w:val="28"/>
        </w:rPr>
        <w:t>непродовольственных товарах</w:t>
      </w:r>
      <w:r w:rsidRPr="00185022">
        <w:rPr>
          <w:rFonts w:ascii="Times New Roman" w:hAnsi="Times New Roman"/>
          <w:sz w:val="28"/>
          <w:szCs w:val="28"/>
        </w:rPr>
        <w:t xml:space="preserve">, не </w:t>
      </w:r>
      <w:r w:rsidRPr="00185022">
        <w:rPr>
          <w:rFonts w:ascii="Times New Roman" w:hAnsi="Times New Roman"/>
          <w:b/>
          <w:bCs/>
          <w:sz w:val="28"/>
          <w:szCs w:val="28"/>
        </w:rPr>
        <w:t xml:space="preserve">соответствующих требованиям санитарно-эпидемиологического законодательства, </w:t>
      </w:r>
      <w:r w:rsidRPr="008725BB">
        <w:rPr>
          <w:rFonts w:ascii="Times New Roman" w:hAnsi="Times New Roman"/>
          <w:b/>
          <w:bCs/>
          <w:sz w:val="28"/>
          <w:szCs w:val="28"/>
        </w:rPr>
        <w:t xml:space="preserve">поступившие в Гродненский </w:t>
      </w:r>
      <w:r w:rsidRPr="009923B1">
        <w:rPr>
          <w:rFonts w:ascii="Times New Roman" w:hAnsi="Times New Roman"/>
          <w:b/>
          <w:bCs/>
          <w:sz w:val="28"/>
          <w:szCs w:val="28"/>
        </w:rPr>
        <w:t>областной</w:t>
      </w:r>
      <w:r w:rsidRPr="009923B1">
        <w:rPr>
          <w:rFonts w:ascii="Times New Roman" w:hAnsi="Times New Roman"/>
          <w:sz w:val="28"/>
          <w:szCs w:val="28"/>
        </w:rPr>
        <w:t xml:space="preserve"> </w:t>
      </w:r>
      <w:r w:rsidRPr="009923B1">
        <w:rPr>
          <w:rFonts w:ascii="Times New Roman" w:hAnsi="Times New Roman"/>
          <w:b/>
          <w:bCs/>
          <w:sz w:val="28"/>
          <w:szCs w:val="28"/>
        </w:rPr>
        <w:t xml:space="preserve">ЦГЭОЗ с </w:t>
      </w:r>
      <w:r w:rsidR="00EB34ED" w:rsidRPr="00EB34ED">
        <w:rPr>
          <w:rFonts w:ascii="Times New Roman" w:hAnsi="Times New Roman"/>
          <w:b/>
          <w:bCs/>
          <w:sz w:val="28"/>
          <w:szCs w:val="28"/>
        </w:rPr>
        <w:t>28.03.2023 по 03.04.2023</w:t>
      </w:r>
    </w:p>
    <w:tbl>
      <w:tblPr>
        <w:tblW w:w="10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2652"/>
        <w:gridCol w:w="1615"/>
        <w:gridCol w:w="2120"/>
        <w:gridCol w:w="2003"/>
        <w:gridCol w:w="1280"/>
        <w:gridCol w:w="635"/>
      </w:tblGrid>
      <w:tr w:rsidR="00185022" w:rsidRPr="00243D29" w:rsidTr="00816035">
        <w:trPr>
          <w:trHeight w:val="1853"/>
          <w:jc w:val="center"/>
        </w:trPr>
        <w:tc>
          <w:tcPr>
            <w:tcW w:w="313" w:type="dxa"/>
          </w:tcPr>
          <w:p w:rsidR="00185022" w:rsidRPr="00243D29" w:rsidRDefault="00185022" w:rsidP="00243D2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43D29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2652" w:type="dxa"/>
          </w:tcPr>
          <w:p w:rsidR="00185022" w:rsidRPr="00243D29" w:rsidRDefault="00185022" w:rsidP="00243D2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43D29">
              <w:rPr>
                <w:rFonts w:ascii="Times New Roman" w:hAnsi="Times New Roman"/>
                <w:sz w:val="16"/>
                <w:szCs w:val="16"/>
              </w:rPr>
              <w:t>Наименование продукции</w:t>
            </w:r>
          </w:p>
        </w:tc>
        <w:tc>
          <w:tcPr>
            <w:tcW w:w="1615" w:type="dxa"/>
          </w:tcPr>
          <w:p w:rsidR="00185022" w:rsidRPr="00243D29" w:rsidRDefault="00185022" w:rsidP="00243D2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43D29">
              <w:rPr>
                <w:rFonts w:ascii="Times New Roman" w:hAnsi="Times New Roman"/>
                <w:sz w:val="16"/>
                <w:szCs w:val="16"/>
              </w:rPr>
              <w:t>Производитель, импортер (поставщик)</w:t>
            </w:r>
          </w:p>
        </w:tc>
        <w:tc>
          <w:tcPr>
            <w:tcW w:w="2120" w:type="dxa"/>
          </w:tcPr>
          <w:p w:rsidR="00185022" w:rsidRPr="00243D29" w:rsidRDefault="00185022" w:rsidP="00243D2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43D29">
              <w:rPr>
                <w:rFonts w:ascii="Times New Roman" w:hAnsi="Times New Roman"/>
                <w:sz w:val="16"/>
                <w:szCs w:val="16"/>
              </w:rPr>
              <w:t>Адрес и наименование объекта, на котором находилась в обращении несоответствующая продукция</w:t>
            </w:r>
          </w:p>
        </w:tc>
        <w:tc>
          <w:tcPr>
            <w:tcW w:w="2003" w:type="dxa"/>
          </w:tcPr>
          <w:p w:rsidR="00185022" w:rsidRPr="00243D29" w:rsidRDefault="00185022" w:rsidP="00243D2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43D29">
              <w:rPr>
                <w:rFonts w:ascii="Times New Roman" w:hAnsi="Times New Roman"/>
                <w:sz w:val="16"/>
                <w:szCs w:val="16"/>
              </w:rP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  <w:tc>
          <w:tcPr>
            <w:tcW w:w="1280" w:type="dxa"/>
          </w:tcPr>
          <w:p w:rsidR="00185022" w:rsidRPr="00243D29" w:rsidRDefault="00185022" w:rsidP="00243D2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43D29">
              <w:rPr>
                <w:rFonts w:ascii="Times New Roman" w:hAnsi="Times New Roman"/>
                <w:sz w:val="16"/>
                <w:szCs w:val="16"/>
              </w:rPr>
              <w:t>Наименование документа о соответствии товара установленным требованиям, дата выдачи, номер</w:t>
            </w:r>
          </w:p>
        </w:tc>
        <w:tc>
          <w:tcPr>
            <w:tcW w:w="635" w:type="dxa"/>
          </w:tcPr>
          <w:p w:rsidR="00185022" w:rsidRPr="00243D29" w:rsidRDefault="00185022" w:rsidP="00243D2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43D29">
              <w:rPr>
                <w:rFonts w:ascii="Times New Roman" w:hAnsi="Times New Roman"/>
                <w:sz w:val="16"/>
                <w:szCs w:val="16"/>
              </w:rPr>
              <w:t xml:space="preserve">Наименование ЦГЭ </w:t>
            </w:r>
            <w:proofErr w:type="spellStart"/>
            <w:r w:rsidRPr="00243D29">
              <w:rPr>
                <w:rFonts w:ascii="Times New Roman" w:hAnsi="Times New Roman"/>
                <w:sz w:val="16"/>
                <w:szCs w:val="16"/>
              </w:rPr>
              <w:t>предоста</w:t>
            </w:r>
            <w:proofErr w:type="spellEnd"/>
          </w:p>
          <w:p w:rsidR="00185022" w:rsidRPr="00243D29" w:rsidRDefault="00185022" w:rsidP="00243D2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43D29">
              <w:rPr>
                <w:rFonts w:ascii="Times New Roman" w:hAnsi="Times New Roman"/>
                <w:sz w:val="16"/>
                <w:szCs w:val="16"/>
              </w:rPr>
              <w:t xml:space="preserve">вившего </w:t>
            </w:r>
            <w:proofErr w:type="spellStart"/>
            <w:r w:rsidRPr="00243D29">
              <w:rPr>
                <w:rFonts w:ascii="Times New Roman" w:hAnsi="Times New Roman"/>
                <w:sz w:val="16"/>
                <w:szCs w:val="16"/>
              </w:rPr>
              <w:t>информа</w:t>
            </w:r>
            <w:proofErr w:type="spellEnd"/>
          </w:p>
          <w:p w:rsidR="00185022" w:rsidRPr="00243D29" w:rsidRDefault="00185022" w:rsidP="00243D2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3D29">
              <w:rPr>
                <w:rFonts w:ascii="Times New Roman" w:hAnsi="Times New Roman"/>
                <w:sz w:val="16"/>
                <w:szCs w:val="16"/>
              </w:rPr>
              <w:t>цию</w:t>
            </w:r>
            <w:proofErr w:type="spellEnd"/>
          </w:p>
        </w:tc>
      </w:tr>
      <w:tr w:rsidR="00816035" w:rsidRPr="00A9129D" w:rsidTr="009460F7">
        <w:trPr>
          <w:trHeight w:val="195"/>
          <w:jc w:val="center"/>
        </w:trPr>
        <w:tc>
          <w:tcPr>
            <w:tcW w:w="10618" w:type="dxa"/>
            <w:gridSpan w:val="7"/>
          </w:tcPr>
          <w:p w:rsidR="00816035" w:rsidRPr="00A9129D" w:rsidRDefault="0027703B" w:rsidP="00243D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9129D">
              <w:rPr>
                <w:rFonts w:ascii="Times New Roman" w:hAnsi="Times New Roman"/>
                <w:b/>
                <w:sz w:val="20"/>
                <w:szCs w:val="20"/>
              </w:rPr>
              <w:t>Товары бытовой химии</w:t>
            </w:r>
          </w:p>
        </w:tc>
      </w:tr>
      <w:tr w:rsidR="00816035" w:rsidRPr="00A9129D" w:rsidTr="00816035">
        <w:trPr>
          <w:trHeight w:val="195"/>
          <w:jc w:val="center"/>
        </w:trPr>
        <w:tc>
          <w:tcPr>
            <w:tcW w:w="313" w:type="dxa"/>
          </w:tcPr>
          <w:p w:rsidR="00816035" w:rsidRPr="00A9129D" w:rsidRDefault="00816035" w:rsidP="00243D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9129D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16035" w:rsidRPr="00A9129D" w:rsidRDefault="00816035" w:rsidP="00243D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6035" w:rsidRPr="00A9129D" w:rsidRDefault="00816035" w:rsidP="00243D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2" w:type="dxa"/>
          </w:tcPr>
          <w:p w:rsidR="00816035" w:rsidRPr="00A9129D" w:rsidRDefault="00EB34ED" w:rsidP="0027703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34ED">
              <w:rPr>
                <w:rFonts w:ascii="Times New Roman" w:hAnsi="Times New Roman"/>
                <w:sz w:val="20"/>
                <w:szCs w:val="20"/>
              </w:rPr>
              <w:t xml:space="preserve">Средство для стирки белья порошкообразное «Ушастый нянь», 400 г, дата изготовления  08.2022, срок годности 48 месяцев  с даты изготовления, партия № 29 1 02, штриховой код: 4600697010113 (состав:     5-15 %: фосфаты, анионные ПАВ, кислородосодержащий отбеливатель; более    5%;    </w:t>
            </w:r>
            <w:proofErr w:type="spellStart"/>
            <w:r w:rsidRPr="00EB34ED">
              <w:rPr>
                <w:rFonts w:ascii="Times New Roman" w:hAnsi="Times New Roman"/>
                <w:sz w:val="20"/>
                <w:szCs w:val="20"/>
              </w:rPr>
              <w:t>фосфонаты</w:t>
            </w:r>
            <w:proofErr w:type="spellEnd"/>
            <w:r w:rsidRPr="00EB34ED">
              <w:rPr>
                <w:rFonts w:ascii="Times New Roman" w:hAnsi="Times New Roman"/>
                <w:sz w:val="20"/>
                <w:szCs w:val="20"/>
              </w:rPr>
              <w:t xml:space="preserve">,    </w:t>
            </w:r>
            <w:proofErr w:type="spellStart"/>
            <w:r w:rsidRPr="00EB34ED">
              <w:rPr>
                <w:rFonts w:ascii="Times New Roman" w:hAnsi="Times New Roman"/>
                <w:sz w:val="20"/>
                <w:szCs w:val="20"/>
              </w:rPr>
              <w:t>пеногаситель</w:t>
            </w:r>
            <w:proofErr w:type="spellEnd"/>
            <w:r w:rsidRPr="00EB34ED">
              <w:rPr>
                <w:rFonts w:ascii="Times New Roman" w:hAnsi="Times New Roman"/>
                <w:sz w:val="20"/>
                <w:szCs w:val="20"/>
              </w:rPr>
              <w:t xml:space="preserve">,    </w:t>
            </w:r>
            <w:proofErr w:type="spellStart"/>
            <w:r w:rsidRPr="00EB34ED">
              <w:rPr>
                <w:rFonts w:ascii="Times New Roman" w:hAnsi="Times New Roman"/>
                <w:sz w:val="20"/>
                <w:szCs w:val="20"/>
              </w:rPr>
              <w:t>неоногенные</w:t>
            </w:r>
            <w:proofErr w:type="spellEnd"/>
            <w:r w:rsidRPr="00EB34ED">
              <w:rPr>
                <w:rFonts w:ascii="Times New Roman" w:hAnsi="Times New Roman"/>
                <w:sz w:val="20"/>
                <w:szCs w:val="20"/>
              </w:rPr>
              <w:t xml:space="preserve">   ПАВ;    энзимы, оптические    отбеливатели,    отдушка)</w:t>
            </w:r>
          </w:p>
        </w:tc>
        <w:tc>
          <w:tcPr>
            <w:tcW w:w="1615" w:type="dxa"/>
          </w:tcPr>
          <w:p w:rsidR="00816035" w:rsidRPr="00A9129D" w:rsidRDefault="00EB34ED" w:rsidP="00EB34ED">
            <w:pPr>
              <w:shd w:val="clear" w:color="auto" w:fill="FFFFFF"/>
              <w:tabs>
                <w:tab w:val="left" w:pos="725"/>
              </w:tabs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34ED">
              <w:rPr>
                <w:rFonts w:ascii="Times New Roman" w:hAnsi="Times New Roman"/>
                <w:sz w:val="20"/>
                <w:szCs w:val="20"/>
              </w:rPr>
              <w:t xml:space="preserve">Изготовитель: АО «Невская косметика» РФ, г. Санкт-Петербург, </w:t>
            </w:r>
            <w:proofErr w:type="spellStart"/>
            <w:proofErr w:type="gramStart"/>
            <w:r w:rsidRPr="00EB34ED">
              <w:rPr>
                <w:rFonts w:ascii="Times New Roman" w:hAnsi="Times New Roman"/>
                <w:sz w:val="20"/>
                <w:szCs w:val="20"/>
              </w:rPr>
              <w:t>пер.Обуховской</w:t>
            </w:r>
            <w:proofErr w:type="spellEnd"/>
            <w:proofErr w:type="gramEnd"/>
            <w:r w:rsidRPr="00EB34ED">
              <w:rPr>
                <w:rFonts w:ascii="Times New Roman" w:hAnsi="Times New Roman"/>
                <w:sz w:val="20"/>
                <w:szCs w:val="20"/>
              </w:rPr>
              <w:t xml:space="preserve"> обороны, 80, произведено: филиал «АО «Невская косметика» в г.  Ангарске, РФ,  Иркутская обл., г. Ангарск, квартал 6 (Первый промышленный массив тер),   строение 1/1</w:t>
            </w:r>
          </w:p>
        </w:tc>
        <w:tc>
          <w:tcPr>
            <w:tcW w:w="2120" w:type="dxa"/>
          </w:tcPr>
          <w:p w:rsidR="00816035" w:rsidRPr="00A9129D" w:rsidRDefault="00EB34ED" w:rsidP="0027703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34ED">
              <w:rPr>
                <w:rFonts w:ascii="Times New Roman" w:hAnsi="Times New Roman"/>
                <w:sz w:val="20"/>
                <w:szCs w:val="20"/>
              </w:rPr>
              <w:t xml:space="preserve">Магазин №381 «Мила» ООО «Парфюм Трейд» расположенный по адресу г. Лунинец, ул. </w:t>
            </w:r>
            <w:proofErr w:type="spellStart"/>
            <w:r w:rsidRPr="00EB34ED">
              <w:rPr>
                <w:rFonts w:ascii="Times New Roman" w:hAnsi="Times New Roman"/>
                <w:sz w:val="20"/>
                <w:szCs w:val="20"/>
              </w:rPr>
              <w:t>Бохоново</w:t>
            </w:r>
            <w:proofErr w:type="spellEnd"/>
            <w:r w:rsidRPr="00EB34ED">
              <w:rPr>
                <w:rFonts w:ascii="Times New Roman" w:hAnsi="Times New Roman"/>
                <w:sz w:val="20"/>
                <w:szCs w:val="20"/>
              </w:rPr>
              <w:t>. 11Б ООО  «Парфюм   Трейд»</w:t>
            </w:r>
          </w:p>
        </w:tc>
        <w:tc>
          <w:tcPr>
            <w:tcW w:w="2003" w:type="dxa"/>
          </w:tcPr>
          <w:p w:rsidR="00EB34ED" w:rsidRPr="00EB34ED" w:rsidRDefault="00EB34ED" w:rsidP="00EB34E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утв. Решением Комиссии Таможенного союза от 28.05.2010 №299 (глава II, раздел 5) по </w:t>
            </w:r>
            <w:proofErr w:type="gramStart"/>
            <w:r w:rsidRPr="00EB34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показателю:  </w:t>
            </w:r>
            <w:r w:rsidRPr="00EB3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острая</w:t>
            </w:r>
            <w:proofErr w:type="gramEnd"/>
            <w:r w:rsidRPr="00EB34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B3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пероральная   токсичность при введении   в  желудок, </w:t>
            </w:r>
            <w:r w:rsidRPr="00EB3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DL</w:t>
            </w:r>
            <w:r w:rsidRPr="00EB3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>50,</w:t>
            </w:r>
            <w:r w:rsidRPr="00EB34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мг/кг:</w:t>
            </w:r>
          </w:p>
          <w:p w:rsidR="00EB34ED" w:rsidRPr="00EB34ED" w:rsidRDefault="00EB34ED" w:rsidP="00EB34E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фактическое значение 3 класс опасности 3737,84±1119,53 мг/</w:t>
            </w:r>
            <w:proofErr w:type="gramStart"/>
            <w:r w:rsidRPr="00EB34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кг,  при</w:t>
            </w:r>
            <w:proofErr w:type="gramEnd"/>
          </w:p>
          <w:p w:rsidR="00EB34ED" w:rsidRPr="00EB34ED" w:rsidRDefault="00EB34ED" w:rsidP="00EB34E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нормируемом значении            4 класс опасности </w:t>
            </w:r>
            <w:r w:rsidRPr="00EB34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DL</w:t>
            </w:r>
            <w:r w:rsidRPr="00EB34E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50</w:t>
            </w:r>
            <w:r w:rsidRPr="00EB34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&gt;5000 мг/кг (протокол</w:t>
            </w:r>
            <w:r w:rsidRPr="00EB34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&gt;5000 мг/кг (протокол</w:t>
            </w:r>
          </w:p>
          <w:p w:rsidR="00EB34ED" w:rsidRPr="00EB34ED" w:rsidRDefault="00EB34ED" w:rsidP="00EB34E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34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испытаний выдан лабораторным </w:t>
            </w:r>
            <w:r w:rsidRPr="00EB34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отделом Брестского областного </w:t>
            </w:r>
            <w:proofErr w:type="spellStart"/>
            <w:r w:rsidRPr="00EB34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ЦГЭиОЗ</w:t>
            </w:r>
            <w:proofErr w:type="spellEnd"/>
            <w:r w:rsidRPr="00EB34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от 28.03.2023 №Б112-н).</w:t>
            </w:r>
          </w:p>
          <w:p w:rsidR="00816035" w:rsidRPr="00A9129D" w:rsidRDefault="00816035" w:rsidP="002770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816035" w:rsidRPr="00A9129D" w:rsidRDefault="00EB34ED" w:rsidP="00AA7D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B34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Свидетельство о государственной регистрации продукции № </w:t>
            </w:r>
            <w:r w:rsidRPr="00EB34ED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EB34ED">
              <w:rPr>
                <w:rFonts w:ascii="Times New Roman" w:hAnsi="Times New Roman"/>
                <w:sz w:val="20"/>
                <w:szCs w:val="20"/>
              </w:rPr>
              <w:t xml:space="preserve"> 38.ИЦ.06.015.Е.000002.03.22 от 21.03.2022</w:t>
            </w:r>
          </w:p>
        </w:tc>
        <w:tc>
          <w:tcPr>
            <w:tcW w:w="635" w:type="dxa"/>
          </w:tcPr>
          <w:p w:rsidR="00816035" w:rsidRPr="00A9129D" w:rsidRDefault="00EB34ED" w:rsidP="002770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34ED">
              <w:rPr>
                <w:rFonts w:ascii="Times New Roman" w:hAnsi="Times New Roman"/>
                <w:sz w:val="20"/>
                <w:szCs w:val="20"/>
              </w:rPr>
              <w:t>Лунинецкий</w:t>
            </w:r>
            <w:proofErr w:type="spellEnd"/>
            <w:r w:rsidRPr="00EB34ED">
              <w:rPr>
                <w:rFonts w:ascii="Times New Roman" w:hAnsi="Times New Roman"/>
                <w:sz w:val="20"/>
                <w:szCs w:val="20"/>
              </w:rPr>
              <w:t xml:space="preserve"> районный ЦГЭ</w:t>
            </w:r>
          </w:p>
        </w:tc>
      </w:tr>
    </w:tbl>
    <w:p w:rsidR="009923B1" w:rsidRDefault="009923B1" w:rsidP="00B825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71A2E" w:rsidRPr="000D5857" w:rsidRDefault="009F4B10" w:rsidP="00B825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Врач-гигиенист </w:t>
      </w:r>
      <w:r w:rsidR="00F0446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отделения</w:t>
      </w:r>
      <w:r w:rsidR="00571A2E" w:rsidRPr="000D585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B66E3" w:rsidRPr="000D5857" w:rsidRDefault="009F4B10" w:rsidP="002F2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коммунальной гигиены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Сухолет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sectPr w:rsidR="002B66E3" w:rsidRPr="000D5857" w:rsidSect="009E4384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9F3"/>
    <w:rsid w:val="000D5857"/>
    <w:rsid w:val="00185022"/>
    <w:rsid w:val="001D303A"/>
    <w:rsid w:val="00243D29"/>
    <w:rsid w:val="0027703B"/>
    <w:rsid w:val="002B66E3"/>
    <w:rsid w:val="002F2296"/>
    <w:rsid w:val="004363E6"/>
    <w:rsid w:val="004808A3"/>
    <w:rsid w:val="00571A2E"/>
    <w:rsid w:val="006507EE"/>
    <w:rsid w:val="00703C26"/>
    <w:rsid w:val="00816035"/>
    <w:rsid w:val="008725BB"/>
    <w:rsid w:val="008D2CB2"/>
    <w:rsid w:val="009923B1"/>
    <w:rsid w:val="009E4384"/>
    <w:rsid w:val="009F4B10"/>
    <w:rsid w:val="00A579F3"/>
    <w:rsid w:val="00A60CF9"/>
    <w:rsid w:val="00A9129D"/>
    <w:rsid w:val="00A956F1"/>
    <w:rsid w:val="00AA7D52"/>
    <w:rsid w:val="00B825D2"/>
    <w:rsid w:val="00D1626E"/>
    <w:rsid w:val="00EB34ED"/>
    <w:rsid w:val="00EC1A76"/>
    <w:rsid w:val="00F02562"/>
    <w:rsid w:val="00F04466"/>
    <w:rsid w:val="00F256EB"/>
    <w:rsid w:val="00F6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B521"/>
  <w15:docId w15:val="{257F1B07-2578-4543-B242-6155F5AF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9F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571A2E"/>
    <w:rPr>
      <w:color w:val="0000FF"/>
      <w:u w:val="single"/>
    </w:rPr>
  </w:style>
  <w:style w:type="character" w:styleId="a5">
    <w:name w:val="Emphasis"/>
    <w:basedOn w:val="a0"/>
    <w:qFormat/>
    <w:rsid w:val="0018502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61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11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2AE53-48C1-417D-A164-487304D7A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OKG-7</cp:lastModifiedBy>
  <cp:revision>29</cp:revision>
  <cp:lastPrinted>2022-11-08T07:35:00Z</cp:lastPrinted>
  <dcterms:created xsi:type="dcterms:W3CDTF">2020-01-28T13:14:00Z</dcterms:created>
  <dcterms:modified xsi:type="dcterms:W3CDTF">2023-04-05T12:45:00Z</dcterms:modified>
</cp:coreProperties>
</file>